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7206" w14:textId="77777777" w:rsidR="00285B6C" w:rsidRDefault="00285B6C" w:rsidP="00BF2852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7630B2EB" w14:textId="63AF634E" w:rsidR="00BF2852" w:rsidRPr="00BF2852" w:rsidRDefault="00285B6C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123: </w:t>
      </w:r>
      <w:r w:rsidR="00BF2852"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Edital nº 01/2021</w:t>
      </w:r>
    </w:p>
    <w:p w14:paraId="454CD24A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F2C3088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JUSTIÇA GLOBAL BUSCA ADVOGADA/O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</w:p>
    <w:p w14:paraId="4D4EAE77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Justiça Global seleciona advogada/o negra/o para a prestação de serviços na área jurídica. As pessoas interessadas deverão enviar currículo, carta de apresentação e contatos de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 xml:space="preserve"> referência até o dia 11/06/2021 p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ara o endereço </w:t>
      </w:r>
      <w:hyperlink r:id="rId4" w:history="1">
        <w:r w:rsidRPr="00BF28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t-BR"/>
          </w:rPr>
          <w:t>contato@global.org.br</w:t>
        </w:r>
      </w:hyperlink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5E87FBFF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1DB4DA4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Da vaga:</w:t>
      </w:r>
    </w:p>
    <w:p w14:paraId="753E448C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regime de trabalho será de 40 horas semanais.</w:t>
      </w:r>
    </w:p>
    <w:p w14:paraId="70D8A2FF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local de trabalho será no escritório da Justiça Global no Rio de Janeiro. (excepcionalmente, em decorrência da pandemia Covid-19, estamos trabalhando remotamente).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 xml:space="preserve">Será assegurada remuneração compatível com as responsabilidades no exercício da função. 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Das atividades: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 xml:space="preserve">• Acompanhamento de casos em trâmite no Sistema Interamericano de Direitos Humanos e das intervenções de </w:t>
      </w:r>
      <w:r w:rsidRPr="00BF285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 xml:space="preserve">amicus </w:t>
      </w:r>
      <w:proofErr w:type="spellStart"/>
      <w:r w:rsidRPr="00BF285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curiae</w:t>
      </w:r>
      <w:proofErr w:type="spellEnd"/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Justiça Global;</w:t>
      </w:r>
    </w:p>
    <w:p w14:paraId="41F1FF75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Planejamento das estratégias jurídicas em casos de violações de direitos humanos acompanhados pela Justiça Global;</w:t>
      </w:r>
    </w:p>
    <w:p w14:paraId="7BE1F7DA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Articulação de ações jurídico-políticas junto a organizações e movimentos de direitos humanos em nível nacional e internacional;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Elaboração de denúncias, notas técnicas, relatórios e outros documentos;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Apoio ou desenvolvimento de pesquisas;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Organização e participação em reuniões e eventos (seminários, oficinas, palestras etc.);</w:t>
      </w:r>
    </w:p>
    <w:p w14:paraId="26EE69EC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Participação em redes e coletivos nacionais e internacionais.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p w14:paraId="236242CD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Das aptidões e disponibilidades necessárias:</w:t>
      </w:r>
    </w:p>
    <w:p w14:paraId="0BA97191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Formação em Direito, inscrição na OAB e experiência de 8 anos;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Aptidão para trabalho em grupo e com temas transdisciplinares;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Experiência de trabalho junto a movimentos sociais ou no terceiro setor;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Conhecimento sobre direitos humanos;</w:t>
      </w:r>
    </w:p>
    <w:p w14:paraId="7E7678E6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Boa expressão oral e escrita;</w:t>
      </w:r>
    </w:p>
    <w:p w14:paraId="22091CB9" w14:textId="77777777" w:rsidR="00BF2852" w:rsidRPr="00BF2852" w:rsidRDefault="00BF2852" w:rsidP="00BF2852">
      <w:pPr>
        <w:shd w:val="clear" w:color="auto" w:fill="FFFFFF"/>
        <w:spacing w:after="125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• Organização;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Capacidade de trabalhar sob pressão e com prazos exíguos;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Disponibilidade para viagens nacionais e internacionais.</w:t>
      </w:r>
    </w:p>
    <w:p w14:paraId="529FA0C6" w14:textId="77777777" w:rsidR="00BF2852" w:rsidRPr="00BF2852" w:rsidRDefault="00BF2852" w:rsidP="00BF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7B547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Dos critérios de seleção: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Será valorizada experiência anterior junto ao Sistema Interamericano de Direitos Humanos e/ou no Sistema das Nações Unidas;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• Será valorizada a fluência em inglês;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• O edital é exclusivo para advogadas/os negras/os.   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p w14:paraId="64224D77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Do processo de seleção: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Inscrições: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A inscrição pode  ser encaminhado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 </w:t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até o dia 11 de junho de 2021,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  <w:t> 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o e-mail </w:t>
      </w:r>
      <w:hyperlink r:id="rId5" w:history="1">
        <w:r w:rsidRPr="00BF285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t-BR"/>
          </w:rPr>
          <w:t>contato@global.org.br</w:t>
        </w:r>
      </w:hyperlink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O envio após esta data e/ou com documentação incompleta </w:t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não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será considerado.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No campo assunto, colocar: “</w:t>
      </w:r>
      <w:r w:rsidRPr="00BF285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Seleção – Advogada/o” 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 </w:t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anexar a seguinte documentação: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1. Currículo;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 xml:space="preserve">2. Carta de Apresentação de, no máximo, duas (02) laudas, demonstrando interesse na posição descrita junto à Justiça Global; 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3. 2 (duas) Fontes de Referência (indicar nome, e-mail ou telefone e profissão/cargo da pessoa)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</w:p>
    <w:p w14:paraId="1302C4EC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Etapas da Análise 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• Etapa 1 – Análise da documentação.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O resultado da 1ª etapa será divulgado no </w:t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dia 18/06/2021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br/>
        <w:t xml:space="preserve">• Etapa 2 – Conversa com as/os advogadas/os. 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Serão marcadas conversas</w:t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à distância (por meio eletrônico) após o resultado da primeira etapa: </w:t>
      </w: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dia 21 a 25/06/2021</w:t>
      </w: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6C493A6B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*Os(as) selecionados(as) em cada etapa serão contatados(as) por telefone, pela equipe.</w:t>
      </w:r>
    </w:p>
    <w:p w14:paraId="50530CE9" w14:textId="77777777" w:rsidR="00BF2852" w:rsidRPr="00BF2852" w:rsidRDefault="00BF2852" w:rsidP="00BF2852">
      <w:pPr>
        <w:shd w:val="clear" w:color="auto" w:fill="FFFFFF"/>
        <w:spacing w:after="125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resultado final será anunciado até dia 30/06/2021, por telefone.</w:t>
      </w:r>
    </w:p>
    <w:p w14:paraId="1D23322B" w14:textId="77777777" w:rsidR="00BF2852" w:rsidRPr="00BF2852" w:rsidRDefault="00BF2852" w:rsidP="00BF285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A486832" w14:textId="77777777" w:rsidR="00BF2852" w:rsidRPr="00BF2852" w:rsidRDefault="00BF2852" w:rsidP="00BF285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76D2386D" w14:textId="77777777" w:rsidR="00BF2852" w:rsidRPr="00BF2852" w:rsidRDefault="00BF2852" w:rsidP="00BF2852">
      <w:pPr>
        <w:shd w:val="clear" w:color="auto" w:fill="FFFFFF"/>
        <w:spacing w:after="125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285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Rio de Janeiro, 28 de maio de 2021.</w:t>
      </w:r>
    </w:p>
    <w:p w14:paraId="6D7228D8" w14:textId="77777777" w:rsidR="00D5262A" w:rsidRDefault="00285B6C"/>
    <w:sectPr w:rsidR="00D52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2"/>
    <w:rsid w:val="00285B6C"/>
    <w:rsid w:val="00900420"/>
    <w:rsid w:val="00AD588F"/>
    <w:rsid w:val="00B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699D"/>
  <w15:chartTrackingRefBased/>
  <w15:docId w15:val="{F70ECDC6-659B-4F2E-8CB8-7CDB2179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F2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to@global.org.br" TargetMode="External"/><Relationship Id="rId4" Type="http://schemas.openxmlformats.org/officeDocument/2006/relationships/hyperlink" Target="mailto:contato@globa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melisanda trentin</dc:creator>
  <cp:keywords/>
  <dc:description/>
  <cp:lastModifiedBy>melisanda trentin</cp:lastModifiedBy>
  <cp:revision>2</cp:revision>
  <dcterms:created xsi:type="dcterms:W3CDTF">2021-05-27T20:01:00Z</dcterms:created>
  <dcterms:modified xsi:type="dcterms:W3CDTF">2021-05-27T20:22:00Z</dcterms:modified>
</cp:coreProperties>
</file>